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74712">
      <w:pPr>
        <w:jc w:val="both"/>
        <w:divId w:val="852111726"/>
      </w:pPr>
      <w:proofErr w:type="gramStart"/>
      <w:r>
        <w:rPr>
          <w:b/>
        </w:rPr>
        <w:t>Sayı   :</w:t>
      </w:r>
      <w:r>
        <w:t xml:space="preserve"> 2005</w:t>
      </w:r>
      <w:proofErr w:type="gramEnd"/>
      <w:r>
        <w:t xml:space="preserve">/540                                                                                                                 </w:t>
      </w:r>
    </w:p>
    <w:p w:rsidR="00000000" w:rsidRDefault="00574712">
      <w:pPr>
        <w:divId w:val="852111726"/>
      </w:pPr>
      <w:proofErr w:type="gramStart"/>
      <w:r>
        <w:rPr>
          <w:b/>
        </w:rPr>
        <w:t>Konu :</w:t>
      </w:r>
      <w:r>
        <w:t xml:space="preserve"> Koruma</w:t>
      </w:r>
      <w:proofErr w:type="gramEnd"/>
      <w:r>
        <w:t xml:space="preserve"> Kabinli Taksi </w:t>
      </w:r>
      <w:proofErr w:type="spellStart"/>
      <w:r>
        <w:t>Hk</w:t>
      </w:r>
      <w:proofErr w:type="spellEnd"/>
      <w:r>
        <w:t>.</w:t>
      </w:r>
    </w:p>
    <w:p w:rsidR="00000000" w:rsidRDefault="00574712">
      <w:pPr>
        <w:divId w:val="852111726"/>
      </w:pPr>
      <w:proofErr w:type="gramStart"/>
      <w:r>
        <w:rPr>
          <w:b/>
        </w:rPr>
        <w:t>Tarih :</w:t>
      </w:r>
      <w:r>
        <w:t xml:space="preserve"> 16</w:t>
      </w:r>
      <w:proofErr w:type="gramEnd"/>
      <w:r>
        <w:t xml:space="preserve"> / 03 /2005</w:t>
      </w:r>
    </w:p>
    <w:p w:rsidR="00000000" w:rsidRDefault="00574712">
      <w:pPr>
        <w:divId w:val="852111726"/>
      </w:pPr>
    </w:p>
    <w:p w:rsidR="00000000" w:rsidRDefault="00574712">
      <w:pPr>
        <w:divId w:val="852111726"/>
      </w:pPr>
    </w:p>
    <w:p w:rsidR="00000000" w:rsidRDefault="00574712">
      <w:pPr>
        <w:divId w:val="852111726"/>
      </w:pPr>
    </w:p>
    <w:p w:rsidR="00000000" w:rsidRDefault="00574712">
      <w:pPr>
        <w:jc w:val="center"/>
        <w:divId w:val="852111726"/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>FEDERASYONA BAĞLI ODALARA</w:t>
      </w:r>
    </w:p>
    <w:p w:rsidR="00000000" w:rsidRDefault="00574712">
      <w:pPr>
        <w:jc w:val="center"/>
        <w:divId w:val="852111726"/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>251 NO.LU GENELGE</w:t>
      </w:r>
    </w:p>
    <w:p w:rsidR="00000000" w:rsidRDefault="00574712">
      <w:pPr>
        <w:divId w:val="852111726"/>
      </w:pPr>
    </w:p>
    <w:p w:rsidR="00000000" w:rsidRDefault="00574712">
      <w:pPr>
        <w:divId w:val="852111726"/>
      </w:pPr>
    </w:p>
    <w:p w:rsidR="00000000" w:rsidRDefault="00574712">
      <w:pPr>
        <w:divId w:val="852111726"/>
      </w:pPr>
      <w:r>
        <w:t xml:space="preserve">    </w:t>
      </w:r>
    </w:p>
    <w:p w:rsidR="00000000" w:rsidRDefault="00574712">
      <w:pPr>
        <w:jc w:val="both"/>
        <w:divId w:val="852111726"/>
      </w:pPr>
      <w:r>
        <w:rPr>
          <w:rFonts w:ascii="Courier New" w:hAnsi="Courier New" w:cs="Courier New"/>
        </w:rPr>
        <w:t xml:space="preserve"> </w:t>
      </w:r>
    </w:p>
    <w:p w:rsidR="00000000" w:rsidRDefault="00574712">
      <w:pPr>
        <w:jc w:val="both"/>
        <w:divId w:val="1085149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Gün </w:t>
      </w:r>
      <w:proofErr w:type="spellStart"/>
      <w:r>
        <w:rPr>
          <w:rFonts w:ascii="Courier New" w:hAnsi="Courier New" w:cs="Courier New"/>
        </w:rPr>
        <w:t>geçmiyorki</w:t>
      </w:r>
      <w:proofErr w:type="spellEnd"/>
      <w:r>
        <w:rPr>
          <w:rFonts w:ascii="Courier New" w:hAnsi="Courier New" w:cs="Courier New"/>
        </w:rPr>
        <w:t xml:space="preserve">, gazete ve </w:t>
      </w:r>
      <w:proofErr w:type="spellStart"/>
      <w:r>
        <w:rPr>
          <w:rFonts w:ascii="Courier New" w:hAnsi="Courier New" w:cs="Courier New"/>
        </w:rPr>
        <w:t>Tv</w:t>
      </w:r>
      <w:proofErr w:type="spellEnd"/>
      <w:r>
        <w:rPr>
          <w:rFonts w:ascii="Courier New" w:hAnsi="Courier New" w:cs="Courier New"/>
        </w:rPr>
        <w:t xml:space="preserve"> kanallarında, günde ortamla 2-3 taksicinin öldürüldüğü, </w:t>
      </w:r>
      <w:r>
        <w:rPr>
          <w:rFonts w:ascii="Courier New" w:hAnsi="Courier New" w:cs="Courier New"/>
        </w:rPr>
        <w:t>dövülüp araç bagajına kilitlendiği, paralarının gasp edildiği hepimizce bilinmektedir.</w:t>
      </w:r>
    </w:p>
    <w:p w:rsidR="00000000" w:rsidRDefault="00574712">
      <w:pPr>
        <w:jc w:val="both"/>
        <w:divId w:val="1085149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000000" w:rsidRDefault="00574712">
      <w:pPr>
        <w:jc w:val="both"/>
        <w:divId w:val="1085149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 xml:space="preserve">Federasyonumuzun gerçekleştirdiği uzun ve titiz çalışmalar sonucunda; </w:t>
      </w:r>
      <w:r>
        <w:rPr>
          <w:rFonts w:ascii="Courier New" w:hAnsi="Courier New" w:cs="Courier New"/>
        </w:rPr>
        <w:t>taksi otomobillerinin yen</w:t>
      </w:r>
      <w:r>
        <w:rPr>
          <w:rFonts w:ascii="Courier New" w:hAnsi="Courier New" w:cs="Courier New"/>
        </w:rPr>
        <w:t xml:space="preserve">ilenmesi suretiyle, müşteriye konforlu hizmet </w:t>
      </w:r>
      <w:r>
        <w:rPr>
          <w:rFonts w:ascii="Courier New" w:hAnsi="Courier New" w:cs="Courier New"/>
        </w:rPr>
        <w:t xml:space="preserve">verilmesi, taksiyi kullanan şoförün de can ve mal güvenliğinin </w:t>
      </w:r>
      <w:r>
        <w:rPr>
          <w:rFonts w:ascii="Courier New" w:hAnsi="Courier New" w:cs="Courier New"/>
        </w:rPr>
        <w:t xml:space="preserve">sağlanması için şoför koruma kabinli araç modeline geçilmesine karar </w:t>
      </w:r>
      <w:r>
        <w:rPr>
          <w:rFonts w:ascii="Courier New" w:hAnsi="Courier New" w:cs="Courier New"/>
        </w:rPr>
        <w:t xml:space="preserve">verilmiş, taksi otomobilini yenilemek isteyen taksici esnafımıza uzun </w:t>
      </w:r>
      <w:r>
        <w:rPr>
          <w:rFonts w:ascii="Courier New" w:hAnsi="Courier New" w:cs="Courier New"/>
        </w:rPr>
        <w:t>vadeli v</w:t>
      </w:r>
      <w:r>
        <w:rPr>
          <w:rFonts w:ascii="Courier New" w:hAnsi="Courier New" w:cs="Courier New"/>
        </w:rPr>
        <w:t>e düşük faizli kredi teminiyle ilgili olarak bazı bankalarımızla</w:t>
      </w:r>
      <w:r>
        <w:rPr>
          <w:rFonts w:ascii="Courier New" w:hAnsi="Courier New" w:cs="Courier New"/>
        </w:rPr>
        <w:t xml:space="preserve"> prensip anlaşmasına varılarak hazırlanan protokol imza aşamasına gelmiştir. </w:t>
      </w:r>
      <w:proofErr w:type="gramEnd"/>
    </w:p>
    <w:p w:rsidR="00000000" w:rsidRDefault="00574712">
      <w:pPr>
        <w:jc w:val="both"/>
        <w:divId w:val="1085149540"/>
        <w:rPr>
          <w:rFonts w:ascii="Courier New" w:hAnsi="Courier New" w:cs="Courier New"/>
        </w:rPr>
      </w:pPr>
    </w:p>
    <w:p w:rsidR="00000000" w:rsidRDefault="00574712">
      <w:pPr>
        <w:jc w:val="both"/>
        <w:divId w:val="1085149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Taksi otomobilini yenileyecek üyelerimizi teşvik etmek ve uygar ülkelerdeki gibi temiz, klimalı, rahat ve güvenl</w:t>
      </w:r>
      <w:r>
        <w:rPr>
          <w:rFonts w:ascii="Courier New" w:hAnsi="Courier New" w:cs="Courier New"/>
        </w:rPr>
        <w:t xml:space="preserve">i taksicilik yapılmasını sağlamak amacıyla süratle uygulamaya koymayı düşündüğümüz projemize taksici esnafımızın ilgisini arttırabilmek ve projemizi cazip kılabilmek için aracın maliyetini, KDV ile birlikte % 30 oranında artıran Özel Tüketim Vergisinin bu </w:t>
      </w:r>
      <w:r>
        <w:rPr>
          <w:rFonts w:ascii="Courier New" w:hAnsi="Courier New" w:cs="Courier New"/>
        </w:rPr>
        <w:t xml:space="preserve">projeye </w:t>
      </w:r>
      <w:proofErr w:type="gramStart"/>
      <w:r>
        <w:rPr>
          <w:rFonts w:ascii="Courier New" w:hAnsi="Courier New" w:cs="Courier New"/>
        </w:rPr>
        <w:t>dahil</w:t>
      </w:r>
      <w:proofErr w:type="gramEnd"/>
      <w:r>
        <w:rPr>
          <w:rFonts w:ascii="Courier New" w:hAnsi="Courier New" w:cs="Courier New"/>
        </w:rPr>
        <w:t xml:space="preserve"> olarak aracını yenileyen taksici esnafımız için bir defaya mahsus olmak üzere sıfırlanmasının önemli bir destek unsuru olacağı inancındayız. </w:t>
      </w:r>
    </w:p>
    <w:p w:rsidR="00000000" w:rsidRDefault="00574712">
      <w:pPr>
        <w:jc w:val="both"/>
        <w:divId w:val="1085149540"/>
        <w:rPr>
          <w:rFonts w:ascii="Courier New" w:hAnsi="Courier New" w:cs="Courier New"/>
        </w:rPr>
      </w:pPr>
    </w:p>
    <w:p w:rsidR="00000000" w:rsidRDefault="00574712">
      <w:pPr>
        <w:jc w:val="both"/>
        <w:divId w:val="1085149540"/>
      </w:pPr>
      <w:r>
        <w:rPr>
          <w:rFonts w:ascii="Courier New" w:hAnsi="Courier New" w:cs="Courier New"/>
        </w:rPr>
        <w:t xml:space="preserve"> Müteaddit defalar Sn. Maliye Bakanımıza ve diğer hükümet yetkililerine de ilettiğimiz bu önerimizi</w:t>
      </w:r>
      <w:r>
        <w:rPr>
          <w:rFonts w:ascii="Courier New" w:hAnsi="Courier New" w:cs="Courier New"/>
        </w:rPr>
        <w:t>, kamuoyuna benimseterek kamusal destek sağlayabilmek için ilişikte gönderilen Afişlerin taksi otomobillerinin sağ arka camlarına yapıştırılmasının teminini önemle rica ederiz.</w:t>
      </w:r>
    </w:p>
    <w:p w:rsidR="00B92483" w:rsidRDefault="00574712" w:rsidP="00B92483">
      <w:pPr>
        <w:pStyle w:val="NormalWeb"/>
        <w:divId w:val="1942032257"/>
      </w:pPr>
      <w:r>
        <w:rPr>
          <w:b/>
          <w:bCs/>
        </w:rPr>
        <w:t>Hidayet MANAVOĞLU</w:t>
      </w:r>
      <w:r w:rsidR="00B92483">
        <w:rPr>
          <w:b/>
          <w:bCs/>
        </w:rPr>
        <w:t xml:space="preserve">                                                             Derviş GÜNDAY </w:t>
      </w:r>
    </w:p>
    <w:p w:rsidR="00574712" w:rsidRDefault="00574712" w:rsidP="00B92483">
      <w:pPr>
        <w:pStyle w:val="NormalWeb"/>
        <w:divId w:val="852111726"/>
      </w:pPr>
      <w:r>
        <w:t>Genel Sekreter</w:t>
      </w:r>
      <w:r w:rsidR="00B92483">
        <w:t xml:space="preserve">                                                                               </w:t>
      </w:r>
      <w:r>
        <w:t xml:space="preserve"> </w:t>
      </w:r>
      <w:r w:rsidR="00B92483">
        <w:t>Genel Başkan</w:t>
      </w:r>
    </w:p>
    <w:sectPr w:rsidR="005747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attachedTemplate r:id="rId1"/>
  <w:defaultTabStop w:val="708"/>
  <w:hyphenationZone w:val="420"/>
  <w:characterSpacingControl w:val="doNotCompress"/>
  <w:compat/>
  <w:rsids>
    <w:rsidRoot w:val="002E6966"/>
    <w:rsid w:val="002E6966"/>
    <w:rsid w:val="00574712"/>
    <w:rsid w:val="00B92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Theme="minorEastAsia"/>
    </w:rPr>
  </w:style>
  <w:style w:type="paragraph" w:styleId="BalonMetni">
    <w:name w:val="Balloon Text"/>
    <w:basedOn w:val="Normal"/>
    <w:link w:val="BalonMetniChar"/>
    <w:rsid w:val="00B924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924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11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1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2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0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1627</Characters>
  <Application>Microsoft Office Word</Application>
  <DocSecurity>0</DocSecurity>
  <Lines>13</Lines>
  <Paragraphs>3</Paragraphs>
  <ScaleCrop>false</ScaleCrop>
  <Company>TSOF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: 2005/540</dc:title>
  <dc:creator>NACIO</dc:creator>
  <cp:lastModifiedBy>naci özdemir</cp:lastModifiedBy>
  <cp:revision>2</cp:revision>
  <dcterms:created xsi:type="dcterms:W3CDTF">2010-05-24T11:33:00Z</dcterms:created>
  <dcterms:modified xsi:type="dcterms:W3CDTF">2010-05-24T11:33:00Z</dcterms:modified>
</cp:coreProperties>
</file>