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7653" w14:textId="77777777" w:rsidR="00DD3226" w:rsidRPr="00DD3226" w:rsidRDefault="00DD3226" w:rsidP="00DD3226">
      <w:pPr>
        <w:pStyle w:val="TemelParagraf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  <w:r w:rsidRPr="00DD3226">
        <w:rPr>
          <w:rFonts w:ascii="Arial" w:hAnsi="Arial" w:cs="Arial"/>
          <w:sz w:val="20"/>
          <w:szCs w:val="20"/>
          <w:lang w:val="tr-TR"/>
        </w:rPr>
        <w:t xml:space="preserve">....... </w:t>
      </w:r>
      <w:r w:rsidRPr="00DD3226">
        <w:rPr>
          <w:rFonts w:ascii="Arial" w:hAnsi="Arial" w:cs="Arial"/>
          <w:b/>
          <w:bCs/>
          <w:sz w:val="20"/>
          <w:szCs w:val="20"/>
          <w:lang w:val="tr-TR"/>
        </w:rPr>
        <w:t xml:space="preserve">/ </w:t>
      </w:r>
      <w:r w:rsidRPr="00DD3226">
        <w:rPr>
          <w:rFonts w:ascii="Arial" w:hAnsi="Arial" w:cs="Arial"/>
          <w:sz w:val="20"/>
          <w:szCs w:val="20"/>
          <w:lang w:val="tr-TR"/>
        </w:rPr>
        <w:t xml:space="preserve">....... </w:t>
      </w:r>
      <w:r w:rsidRPr="00DD3226">
        <w:rPr>
          <w:rFonts w:ascii="Arial" w:hAnsi="Arial" w:cs="Arial"/>
          <w:b/>
          <w:bCs/>
          <w:sz w:val="20"/>
          <w:szCs w:val="20"/>
          <w:lang w:val="tr-TR"/>
        </w:rPr>
        <w:t xml:space="preserve">/ </w:t>
      </w:r>
      <w:r w:rsidRPr="00DD3226">
        <w:rPr>
          <w:rFonts w:ascii="Arial" w:hAnsi="Arial" w:cs="Arial"/>
          <w:sz w:val="20"/>
          <w:szCs w:val="20"/>
          <w:lang w:val="tr-TR"/>
        </w:rPr>
        <w:t>.......</w:t>
      </w:r>
      <w:r w:rsidRPr="00DD3226">
        <w:rPr>
          <w:rFonts w:ascii="Arial" w:hAnsi="Arial" w:cs="Arial"/>
          <w:b/>
          <w:bCs/>
          <w:sz w:val="20"/>
          <w:szCs w:val="20"/>
          <w:lang w:val="tr-TR"/>
        </w:rPr>
        <w:t xml:space="preserve"> TARİHLİ</w:t>
      </w:r>
    </w:p>
    <w:p w14:paraId="176E228F" w14:textId="371D3388" w:rsidR="00DD3226" w:rsidRPr="00DD3226" w:rsidRDefault="00DD3226" w:rsidP="00DD3226">
      <w:pPr>
        <w:pStyle w:val="BasicParagraph"/>
        <w:suppressAutoHyphens/>
        <w:spacing w:after="57"/>
        <w:jc w:val="center"/>
        <w:rPr>
          <w:rFonts w:ascii="Arial" w:hAnsi="Arial" w:cs="Arial"/>
          <w:b/>
          <w:bCs/>
          <w:spacing w:val="2"/>
          <w:sz w:val="20"/>
          <w:szCs w:val="20"/>
          <w:lang w:val="tr-TR"/>
        </w:rPr>
      </w:pPr>
      <w:r w:rsidRPr="00DD3226">
        <w:rPr>
          <w:rFonts w:ascii="Arial" w:hAnsi="Arial" w:cs="Arial"/>
          <w:b/>
          <w:bCs/>
          <w:sz w:val="20"/>
          <w:szCs w:val="20"/>
          <w:lang w:val="tr-TR"/>
        </w:rPr>
        <w:t>YÖNETİM KURULU, TOPLANTI GÜNDEMİ</w:t>
      </w:r>
    </w:p>
    <w:p w14:paraId="1ACACCF6" w14:textId="77777777" w:rsidR="00DD3226" w:rsidRPr="00DD3226" w:rsidRDefault="00DD3226" w:rsidP="00DD3226">
      <w:pPr>
        <w:pStyle w:val="BasicParagraph"/>
        <w:suppressAutoHyphens/>
        <w:spacing w:after="57"/>
        <w:jc w:val="both"/>
        <w:rPr>
          <w:rFonts w:ascii="Arial" w:hAnsi="Arial" w:cs="Arial"/>
          <w:b/>
          <w:bCs/>
          <w:spacing w:val="2"/>
          <w:sz w:val="20"/>
          <w:szCs w:val="20"/>
          <w:lang w:val="tr-TR"/>
        </w:rPr>
      </w:pPr>
    </w:p>
    <w:p w14:paraId="4EE01B12" w14:textId="77777777" w:rsidR="00DD3226" w:rsidRPr="00DD3226" w:rsidRDefault="00DD3226" w:rsidP="00DD3226">
      <w:pPr>
        <w:pStyle w:val="BasicParagraph"/>
        <w:suppressAutoHyphens/>
        <w:spacing w:after="57"/>
        <w:jc w:val="both"/>
        <w:rPr>
          <w:rFonts w:ascii="Arial" w:hAnsi="Arial" w:cs="Arial"/>
          <w:b/>
          <w:bCs/>
          <w:spacing w:val="2"/>
          <w:sz w:val="20"/>
          <w:szCs w:val="20"/>
          <w:lang w:val="tr-TR"/>
        </w:rPr>
      </w:pPr>
    </w:p>
    <w:p w14:paraId="6C8131AF" w14:textId="7125B6BB" w:rsidR="00DD3226" w:rsidRPr="00DD3226" w:rsidRDefault="00DD3226" w:rsidP="00DD3226">
      <w:pPr>
        <w:pStyle w:val="BasicParagraph"/>
        <w:suppressAutoHyphens/>
        <w:spacing w:after="57"/>
        <w:jc w:val="both"/>
        <w:rPr>
          <w:rFonts w:ascii="Arial" w:hAnsi="Arial" w:cs="Arial"/>
          <w:spacing w:val="2"/>
          <w:sz w:val="20"/>
          <w:szCs w:val="20"/>
          <w:lang w:val="tr-TR"/>
        </w:rPr>
      </w:pPr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 xml:space="preserve">1- </w:t>
      </w:r>
      <w:r w:rsidRPr="00DD3226">
        <w:rPr>
          <w:rFonts w:ascii="Arial" w:hAnsi="Arial" w:cs="Arial"/>
          <w:spacing w:val="2"/>
          <w:sz w:val="20"/>
          <w:szCs w:val="20"/>
          <w:lang w:val="tr-TR"/>
        </w:rPr>
        <w:t>Açılış</w:t>
      </w:r>
    </w:p>
    <w:p w14:paraId="335C08F3" w14:textId="77777777" w:rsidR="00DD3226" w:rsidRPr="00DD3226" w:rsidRDefault="00DD3226" w:rsidP="00DD3226">
      <w:pPr>
        <w:pStyle w:val="BasicParagraph"/>
        <w:suppressAutoHyphens/>
        <w:spacing w:after="57"/>
        <w:jc w:val="both"/>
        <w:rPr>
          <w:rFonts w:ascii="Arial" w:hAnsi="Arial" w:cs="Arial"/>
          <w:spacing w:val="2"/>
          <w:sz w:val="20"/>
          <w:szCs w:val="20"/>
          <w:lang w:val="tr-TR"/>
        </w:rPr>
      </w:pPr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 xml:space="preserve">2- </w:t>
      </w:r>
      <w:r w:rsidRPr="00DD3226">
        <w:rPr>
          <w:rFonts w:ascii="Arial" w:hAnsi="Arial" w:cs="Arial"/>
          <w:spacing w:val="2"/>
          <w:sz w:val="20"/>
          <w:szCs w:val="20"/>
          <w:lang w:val="tr-TR"/>
        </w:rPr>
        <w:t>Yönetim Kurulu başkanı tarafından, yapılan çalışmalar ile genel kurulun yapılacağı toplantı salonu hakkında kurula ayrıntılı bilgi verilmesi,</w:t>
      </w:r>
    </w:p>
    <w:p w14:paraId="6CD02E36" w14:textId="77777777" w:rsidR="00DD3226" w:rsidRPr="00DD3226" w:rsidRDefault="00DD3226" w:rsidP="00DD3226">
      <w:pPr>
        <w:pStyle w:val="BasicParagraph"/>
        <w:suppressAutoHyphens/>
        <w:spacing w:after="57"/>
        <w:jc w:val="both"/>
        <w:rPr>
          <w:rFonts w:ascii="Arial" w:hAnsi="Arial" w:cs="Arial"/>
          <w:spacing w:val="2"/>
          <w:sz w:val="20"/>
          <w:szCs w:val="20"/>
          <w:rtl/>
          <w:lang w:bidi="ar-YE"/>
        </w:rPr>
      </w:pPr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>3- 5362</w:t>
      </w:r>
      <w:r w:rsidRPr="00DD3226">
        <w:rPr>
          <w:rFonts w:ascii="Arial" w:hAnsi="Arial" w:cs="Arial"/>
          <w:spacing w:val="2"/>
          <w:sz w:val="20"/>
          <w:szCs w:val="20"/>
          <w:lang w:val="tr-TR"/>
        </w:rPr>
        <w:t xml:space="preserve"> sayılı Esnaf ve Sanatkârlar Meslek Kuruluşları Kanunun </w:t>
      </w:r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>42</w:t>
      </w:r>
      <w:r w:rsidRPr="00DD3226">
        <w:rPr>
          <w:rFonts w:ascii="Arial" w:hAnsi="Arial" w:cs="Arial"/>
          <w:spacing w:val="2"/>
          <w:sz w:val="20"/>
          <w:szCs w:val="20"/>
          <w:lang w:val="tr-TR"/>
        </w:rPr>
        <w:t xml:space="preserve">’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val="tr-TR"/>
        </w:rPr>
        <w:t>nci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val="tr-TR"/>
        </w:rPr>
        <w:t xml:space="preserve"> maddesi kapsamında, </w:t>
      </w:r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>2022</w:t>
      </w:r>
      <w:r w:rsidRPr="00DD3226">
        <w:rPr>
          <w:rFonts w:ascii="Arial" w:hAnsi="Arial" w:cs="Arial"/>
          <w:spacing w:val="2"/>
          <w:sz w:val="20"/>
          <w:szCs w:val="20"/>
          <w:rtl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yılı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rtl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içerisinde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yapılacak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>, ola</w:t>
      </w:r>
      <w:r w:rsidRPr="00DD3226">
        <w:rPr>
          <w:rFonts w:ascii="Arial" w:hAnsi="Arial" w:cs="Arial"/>
          <w:spacing w:val="2"/>
          <w:sz w:val="20"/>
          <w:szCs w:val="20"/>
          <w:rtl/>
          <w:lang w:bidi="ar-YE"/>
        </w:rPr>
        <w:t>ğ</w:t>
      </w:r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an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genel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kurulun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yeri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,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tarihi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,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saati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ve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gündemin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görü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rtl/>
          <w:lang w:bidi="ar-YE"/>
        </w:rPr>
        <w:t>ş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ülmesi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rtl/>
          <w:lang w:bidi="ar-YE"/>
        </w:rPr>
        <w:t xml:space="preserve">, </w:t>
      </w:r>
    </w:p>
    <w:p w14:paraId="0989C8F4" w14:textId="77777777" w:rsidR="00DD3226" w:rsidRPr="00DD3226" w:rsidRDefault="00DD3226" w:rsidP="00DD3226">
      <w:pPr>
        <w:pStyle w:val="BasicParagraph"/>
        <w:suppressAutoHyphens/>
        <w:spacing w:after="57"/>
        <w:jc w:val="both"/>
        <w:rPr>
          <w:rFonts w:ascii="Arial" w:hAnsi="Arial" w:cs="Arial"/>
          <w:spacing w:val="2"/>
          <w:sz w:val="20"/>
          <w:szCs w:val="20"/>
          <w:lang w:val="tr-TR"/>
        </w:rPr>
      </w:pPr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>4-5362</w:t>
      </w:r>
      <w:r w:rsidRPr="00DD3226">
        <w:rPr>
          <w:rFonts w:ascii="Arial" w:hAnsi="Arial" w:cs="Arial"/>
          <w:spacing w:val="2"/>
          <w:sz w:val="20"/>
          <w:szCs w:val="20"/>
          <w:lang w:val="tr-TR"/>
        </w:rPr>
        <w:t xml:space="preserve"> sayılı Esnaf ve Sanatkârlar Meslek Kuruluşları Kanunun </w:t>
      </w:r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>42</w:t>
      </w:r>
      <w:r w:rsidRPr="00DD3226">
        <w:rPr>
          <w:rFonts w:ascii="Arial" w:hAnsi="Arial" w:cs="Arial"/>
          <w:spacing w:val="2"/>
          <w:sz w:val="20"/>
          <w:szCs w:val="20"/>
          <w:lang w:val="tr-TR"/>
        </w:rPr>
        <w:t xml:space="preserve">’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val="tr-TR"/>
        </w:rPr>
        <w:t>nci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val="tr-TR"/>
        </w:rPr>
        <w:t xml:space="preserve"> maddesi kapsamında, genel kurul öncesi yapılacak işlemlerin görüşülmesi, </w:t>
      </w:r>
    </w:p>
    <w:p w14:paraId="05EEEB85" w14:textId="77777777" w:rsidR="00DD3226" w:rsidRPr="00DD3226" w:rsidRDefault="00DD3226" w:rsidP="00DD3226">
      <w:pPr>
        <w:pStyle w:val="BasicParagraph"/>
        <w:suppressAutoHyphens/>
        <w:spacing w:after="57"/>
        <w:jc w:val="both"/>
        <w:rPr>
          <w:rFonts w:ascii="Arial" w:hAnsi="Arial" w:cs="Arial"/>
          <w:spacing w:val="2"/>
          <w:sz w:val="20"/>
          <w:szCs w:val="20"/>
          <w:rtl/>
          <w:lang w:bidi="ar-YE"/>
        </w:rPr>
      </w:pPr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>5-5362</w:t>
      </w:r>
      <w:r w:rsidRPr="00DD3226">
        <w:rPr>
          <w:rFonts w:ascii="Arial" w:hAnsi="Arial" w:cs="Arial"/>
          <w:spacing w:val="2"/>
          <w:sz w:val="20"/>
          <w:szCs w:val="20"/>
          <w:lang w:val="tr-TR"/>
        </w:rPr>
        <w:t xml:space="preserve"> sayılı Esnaf ve Sanatkârlar Meslek Kuruluşları Kanunun </w:t>
      </w:r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>10/b</w:t>
      </w:r>
      <w:r w:rsidRPr="00DD3226">
        <w:rPr>
          <w:rFonts w:ascii="Arial" w:hAnsi="Arial" w:cs="Arial"/>
          <w:spacing w:val="2"/>
          <w:sz w:val="20"/>
          <w:szCs w:val="20"/>
          <w:rtl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fıkra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hükmü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rtl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kapsamında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genel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kurulun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bilgi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,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onay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ve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ibrasına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sunulacak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i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rtl/>
          <w:lang w:bidi="ar-YE"/>
        </w:rPr>
        <w:t>ş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lemlerin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görü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rtl/>
          <w:lang w:bidi="ar-YE"/>
        </w:rPr>
        <w:t>ş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ülmesi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rtl/>
          <w:lang w:bidi="ar-YE"/>
        </w:rPr>
        <w:t xml:space="preserve">, </w:t>
      </w:r>
    </w:p>
    <w:p w14:paraId="39CE0D9B" w14:textId="77777777" w:rsidR="00DD3226" w:rsidRPr="00DD3226" w:rsidRDefault="00DD3226" w:rsidP="00DD3226">
      <w:pPr>
        <w:pStyle w:val="BasicParagraph"/>
        <w:suppressAutoHyphens/>
        <w:spacing w:after="57"/>
        <w:jc w:val="both"/>
        <w:rPr>
          <w:rFonts w:ascii="Arial" w:hAnsi="Arial" w:cs="Arial"/>
          <w:spacing w:val="2"/>
          <w:sz w:val="20"/>
          <w:szCs w:val="20"/>
          <w:lang w:val="tr-TR"/>
        </w:rPr>
      </w:pPr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>6-5362</w:t>
      </w:r>
      <w:r w:rsidRPr="00DD3226">
        <w:rPr>
          <w:rFonts w:ascii="Arial" w:hAnsi="Arial" w:cs="Arial"/>
          <w:spacing w:val="2"/>
          <w:sz w:val="20"/>
          <w:szCs w:val="20"/>
          <w:lang w:val="tr-TR"/>
        </w:rPr>
        <w:t xml:space="preserve"> sayılı Esnaf ve Sanatkârlar Meslek Kuruluşları Kanunun </w:t>
      </w:r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 xml:space="preserve">10, 11 </w:t>
      </w:r>
      <w:r w:rsidRPr="00DD3226">
        <w:rPr>
          <w:rFonts w:ascii="Arial" w:hAnsi="Arial" w:cs="Arial"/>
          <w:spacing w:val="2"/>
          <w:sz w:val="20"/>
          <w:szCs w:val="20"/>
          <w:lang w:val="tr-TR"/>
        </w:rPr>
        <w:t xml:space="preserve">ve </w:t>
      </w:r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>56</w:t>
      </w:r>
      <w:r w:rsidRPr="00DD3226">
        <w:rPr>
          <w:rFonts w:ascii="Arial" w:hAnsi="Arial" w:cs="Arial"/>
          <w:spacing w:val="2"/>
          <w:sz w:val="20"/>
          <w:szCs w:val="20"/>
          <w:lang w:val="tr-TR"/>
        </w:rPr>
        <w:t xml:space="preserve">’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val="tr-TR"/>
        </w:rPr>
        <w:t>ncı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val="tr-TR"/>
        </w:rPr>
        <w:t xml:space="preserve"> maddelerin ilgili fıkra hükümleri kapsamında genel kurulun, yönetim kuruluna verilecek görev ve yetkilerin görüşülmesi</w:t>
      </w:r>
    </w:p>
    <w:p w14:paraId="30ECC74E" w14:textId="77777777" w:rsidR="00DD3226" w:rsidRPr="00DD3226" w:rsidRDefault="00DD3226" w:rsidP="00DD3226">
      <w:pPr>
        <w:pStyle w:val="BasicParagraph"/>
        <w:suppressAutoHyphens/>
        <w:spacing w:after="57"/>
        <w:jc w:val="both"/>
        <w:rPr>
          <w:rFonts w:ascii="Arial" w:hAnsi="Arial" w:cs="Arial"/>
          <w:spacing w:val="2"/>
          <w:sz w:val="20"/>
          <w:szCs w:val="20"/>
          <w:lang w:val="tr-TR"/>
        </w:rPr>
      </w:pPr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 xml:space="preserve">7- </w:t>
      </w:r>
      <w:r w:rsidRPr="00DD3226">
        <w:rPr>
          <w:rFonts w:ascii="Arial" w:hAnsi="Arial" w:cs="Arial"/>
          <w:spacing w:val="2"/>
          <w:sz w:val="20"/>
          <w:szCs w:val="20"/>
          <w:lang w:val="tr-TR"/>
        </w:rPr>
        <w:t xml:space="preserve">Denetim Kurulu Başkanının ilgi </w:t>
      </w:r>
      <w:proofErr w:type="gramStart"/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>“</w:t>
      </w:r>
      <w:r w:rsidRPr="00DD3226">
        <w:rPr>
          <w:rFonts w:ascii="Arial" w:hAnsi="Arial" w:cs="Arial"/>
          <w:spacing w:val="2"/>
          <w:sz w:val="20"/>
          <w:szCs w:val="20"/>
          <w:lang w:val="tr-TR"/>
        </w:rPr>
        <w:t>....</w:t>
      </w:r>
      <w:proofErr w:type="gramEnd"/>
      <w:r w:rsidRPr="00DD3226">
        <w:rPr>
          <w:rFonts w:ascii="Arial" w:hAnsi="Arial" w:cs="Arial"/>
          <w:spacing w:val="2"/>
          <w:sz w:val="20"/>
          <w:szCs w:val="20"/>
          <w:lang w:val="tr-TR"/>
        </w:rPr>
        <w:t>./...../.....</w:t>
      </w:r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 xml:space="preserve"> </w:t>
      </w:r>
      <w:proofErr w:type="gramStart"/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>tarih</w:t>
      </w:r>
      <w:proofErr w:type="gramEnd"/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 xml:space="preserve"> ve </w:t>
      </w:r>
      <w:r w:rsidRPr="00DD3226">
        <w:rPr>
          <w:rFonts w:ascii="Arial" w:hAnsi="Arial" w:cs="Arial"/>
          <w:spacing w:val="2"/>
          <w:sz w:val="20"/>
          <w:szCs w:val="20"/>
          <w:lang w:val="tr-TR"/>
        </w:rPr>
        <w:t>......</w:t>
      </w:r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>sayılı”</w:t>
      </w:r>
      <w:r w:rsidRPr="00DD3226">
        <w:rPr>
          <w:rFonts w:ascii="Arial" w:hAnsi="Arial" w:cs="Arial"/>
          <w:spacing w:val="2"/>
          <w:sz w:val="20"/>
          <w:szCs w:val="20"/>
          <w:lang w:val="tr-TR"/>
        </w:rPr>
        <w:t xml:space="preserve"> yazısının görüşülmesi,</w:t>
      </w:r>
    </w:p>
    <w:p w14:paraId="06A6C691" w14:textId="77777777" w:rsidR="00DD3226" w:rsidRPr="00DD3226" w:rsidRDefault="00DD3226" w:rsidP="00DD3226">
      <w:pPr>
        <w:pStyle w:val="BasicParagraph"/>
        <w:suppressAutoHyphens/>
        <w:spacing w:after="57"/>
        <w:jc w:val="both"/>
        <w:rPr>
          <w:rFonts w:ascii="Arial" w:hAnsi="Arial" w:cs="Arial"/>
          <w:spacing w:val="2"/>
          <w:sz w:val="20"/>
          <w:szCs w:val="20"/>
          <w:rtl/>
          <w:lang w:bidi="ar-YE"/>
        </w:rPr>
      </w:pPr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 xml:space="preserve">8-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Üye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lang w:bidi="ar-YE"/>
        </w:rPr>
        <w:t xml:space="preserve"> </w:t>
      </w:r>
      <w:proofErr w:type="spellStart"/>
      <w:r w:rsidRPr="00DD3226">
        <w:rPr>
          <w:rFonts w:ascii="Arial" w:hAnsi="Arial" w:cs="Arial"/>
          <w:spacing w:val="2"/>
          <w:sz w:val="20"/>
          <w:szCs w:val="20"/>
          <w:lang w:bidi="ar-YE"/>
        </w:rPr>
        <w:t>teklifleri</w:t>
      </w:r>
      <w:proofErr w:type="spellEnd"/>
      <w:r w:rsidRPr="00DD3226">
        <w:rPr>
          <w:rFonts w:ascii="Arial" w:hAnsi="Arial" w:cs="Arial"/>
          <w:spacing w:val="2"/>
          <w:sz w:val="20"/>
          <w:szCs w:val="20"/>
          <w:rtl/>
          <w:lang w:bidi="ar-YE"/>
        </w:rPr>
        <w:t>,</w:t>
      </w:r>
    </w:p>
    <w:p w14:paraId="471C6A3D" w14:textId="77777777" w:rsidR="00DD3226" w:rsidRPr="00DD3226" w:rsidRDefault="00DD3226" w:rsidP="00DD3226">
      <w:pPr>
        <w:pStyle w:val="BasicParagraph"/>
        <w:suppressAutoHyphens/>
        <w:spacing w:after="57"/>
        <w:jc w:val="both"/>
        <w:rPr>
          <w:rFonts w:ascii="Arial" w:hAnsi="Arial" w:cs="Arial"/>
          <w:spacing w:val="2"/>
          <w:sz w:val="20"/>
          <w:szCs w:val="20"/>
          <w:lang w:val="tr-TR"/>
        </w:rPr>
      </w:pPr>
      <w:r w:rsidRPr="00DD3226">
        <w:rPr>
          <w:rFonts w:ascii="Arial" w:hAnsi="Arial" w:cs="Arial"/>
          <w:b/>
          <w:bCs/>
          <w:spacing w:val="2"/>
          <w:sz w:val="20"/>
          <w:szCs w:val="20"/>
          <w:lang w:val="tr-TR"/>
        </w:rPr>
        <w:t>9-</w:t>
      </w:r>
      <w:r w:rsidRPr="00DD3226">
        <w:rPr>
          <w:rFonts w:ascii="Arial" w:hAnsi="Arial" w:cs="Arial"/>
          <w:spacing w:val="2"/>
          <w:sz w:val="20"/>
          <w:szCs w:val="20"/>
          <w:lang w:val="tr-TR"/>
        </w:rPr>
        <w:t xml:space="preserve"> Kapanış.</w:t>
      </w:r>
    </w:p>
    <w:p w14:paraId="28247D87" w14:textId="77777777" w:rsidR="00DD3226" w:rsidRPr="00DD3226" w:rsidRDefault="00DD3226" w:rsidP="00DD3226">
      <w:pPr>
        <w:pStyle w:val="BasicParagraph"/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1AF075F1" w14:textId="77777777" w:rsidR="00DD3226" w:rsidRPr="00DD3226" w:rsidRDefault="00DD3226" w:rsidP="00DD3226">
      <w:pPr>
        <w:pStyle w:val="BasicParagraph"/>
        <w:suppressAutoHyphens/>
        <w:spacing w:after="57"/>
        <w:rPr>
          <w:rFonts w:ascii="Arial" w:hAnsi="Arial" w:cs="Arial"/>
          <w:sz w:val="20"/>
          <w:szCs w:val="20"/>
          <w:lang w:val="tr-TR"/>
        </w:rPr>
      </w:pPr>
      <w:proofErr w:type="gramStart"/>
      <w:r w:rsidRPr="00DD3226">
        <w:rPr>
          <w:rFonts w:ascii="Arial" w:hAnsi="Arial" w:cs="Arial"/>
          <w:b/>
          <w:bCs/>
          <w:sz w:val="20"/>
          <w:szCs w:val="20"/>
          <w:u w:val="thick"/>
          <w:lang w:val="tr-TR"/>
        </w:rPr>
        <w:t>NOT :</w:t>
      </w:r>
      <w:proofErr w:type="gramEnd"/>
      <w:r w:rsidRPr="00DD3226">
        <w:rPr>
          <w:rFonts w:ascii="Arial" w:hAnsi="Arial" w:cs="Arial"/>
          <w:b/>
          <w:bCs/>
          <w:sz w:val="20"/>
          <w:szCs w:val="20"/>
          <w:lang w:val="tr-TR"/>
        </w:rPr>
        <w:t xml:space="preserve"> </w:t>
      </w:r>
      <w:r w:rsidRPr="00DD3226">
        <w:rPr>
          <w:rFonts w:ascii="Arial" w:hAnsi="Arial" w:cs="Arial"/>
          <w:sz w:val="20"/>
          <w:szCs w:val="20"/>
          <w:lang w:val="tr-TR"/>
        </w:rPr>
        <w:t>..../...../.....  TARİHLİ GÜNDEM, YÖNETİM KURULU ÜYELERİNE YAZILI OLARAK DUYURULMALI VE BİRER NÜSHALARI ODANIN YÖNETİM KURULU DOSYASINDA SAKLANMALIDIR.</w:t>
      </w:r>
    </w:p>
    <w:p w14:paraId="15E9667C" w14:textId="77777777" w:rsidR="003F1F83" w:rsidRPr="00DD3226" w:rsidRDefault="003F1F83">
      <w:pPr>
        <w:rPr>
          <w:rFonts w:ascii="Arial" w:hAnsi="Arial" w:cs="Arial"/>
          <w:sz w:val="20"/>
          <w:szCs w:val="20"/>
        </w:rPr>
      </w:pPr>
    </w:p>
    <w:sectPr w:rsidR="003F1F83" w:rsidRPr="00DD3226" w:rsidSect="007E67FC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26"/>
    <w:rsid w:val="003F1F83"/>
    <w:rsid w:val="00D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309A0"/>
  <w15:chartTrackingRefBased/>
  <w15:docId w15:val="{0FDC2287-0707-3C41-9002-0B1E24AF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D3226"/>
    <w:pPr>
      <w:autoSpaceDE w:val="0"/>
      <w:autoSpaceDN w:val="0"/>
      <w:adjustRightInd w:val="0"/>
      <w:spacing w:after="160" w:line="288" w:lineRule="auto"/>
      <w:textAlignment w:val="center"/>
    </w:pPr>
    <w:rPr>
      <w:rFonts w:ascii="Times" w:hAnsi="Times" w:cs="Times"/>
      <w:color w:val="000000"/>
      <w:lang w:val="en-US"/>
    </w:rPr>
  </w:style>
  <w:style w:type="paragraph" w:customStyle="1" w:styleId="ParagrafStiliYok">
    <w:name w:val="[Paragraf Stili Yok]"/>
    <w:rsid w:val="00DD322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US"/>
    </w:rPr>
  </w:style>
  <w:style w:type="paragraph" w:customStyle="1" w:styleId="TemelParagraf">
    <w:name w:val="[Temel Paragraf]"/>
    <w:basedOn w:val="ParagrafStiliYok"/>
    <w:uiPriority w:val="99"/>
    <w:rsid w:val="00DD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 Basın</dc:creator>
  <cp:keywords/>
  <dc:description/>
  <cp:lastModifiedBy>Tsof Basın</cp:lastModifiedBy>
  <cp:revision>1</cp:revision>
  <dcterms:created xsi:type="dcterms:W3CDTF">2021-11-12T12:11:00Z</dcterms:created>
  <dcterms:modified xsi:type="dcterms:W3CDTF">2021-11-12T12:11:00Z</dcterms:modified>
</cp:coreProperties>
</file>